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83" w:rsidRDefault="00AF6A83" w:rsidP="00AF6A83">
      <w:pPr>
        <w:pStyle w:val="StandardWeb"/>
      </w:pPr>
      <w:r>
        <w:rPr>
          <w:rStyle w:val="Fett"/>
        </w:rPr>
        <w:t>1.</w:t>
      </w:r>
      <w:r>
        <w:rPr>
          <w:rStyle w:val="Fett"/>
        </w:rPr>
        <w:t>Verantwortliche Stelle</w:t>
      </w:r>
      <w:r>
        <w:t xml:space="preserve"> </w:t>
      </w:r>
      <w:bookmarkStart w:id="0" w:name="_GoBack"/>
      <w:bookmarkEnd w:id="0"/>
    </w:p>
    <w:p w:rsidR="00AF6A83" w:rsidRDefault="00AF6A83" w:rsidP="00AF6A83">
      <w:pPr>
        <w:pStyle w:val="StandardWeb"/>
      </w:pPr>
      <w:r>
        <w:t>Verantwortlich für diese Website ist:</w:t>
      </w:r>
      <w:r>
        <w:br/>
      </w:r>
      <w:r>
        <w:t>Christiane Derra, MA ECED</w:t>
      </w:r>
      <w:r>
        <w:br/>
      </w:r>
      <w:r>
        <w:t xml:space="preserve">Toleranzstraße 8 4863 </w:t>
      </w:r>
      <w:proofErr w:type="spellStart"/>
      <w:r>
        <w:t>Seewalchen</w:t>
      </w:r>
      <w:proofErr w:type="spellEnd"/>
      <w:r>
        <w:t xml:space="preserve"> am Attersee </w:t>
      </w:r>
      <w:r>
        <w:br/>
      </w:r>
      <w:r>
        <w:t>derra@gmx.at</w:t>
      </w:r>
    </w:p>
    <w:p w:rsidR="00AF6A83" w:rsidRDefault="00AF6A83" w:rsidP="00AF6A83">
      <w:pPr>
        <w:pStyle w:val="StandardWeb"/>
      </w:pPr>
      <w:r>
        <w:rPr>
          <w:rStyle w:val="Fett"/>
        </w:rPr>
        <w:t>2. Hosting</w:t>
      </w:r>
      <w:r>
        <w:br/>
        <w:t xml:space="preserve">Diese Website wird bei ALL-INKL.COM – Neue Medien </w:t>
      </w:r>
      <w:proofErr w:type="spellStart"/>
      <w:r>
        <w:t>Münnich</w:t>
      </w:r>
      <w:proofErr w:type="spellEnd"/>
      <w:r>
        <w:t xml:space="preserve"> gehostet.</w:t>
      </w:r>
      <w:r>
        <w:br/>
        <w:t xml:space="preserve">Beim Aufruf dieser Website werden durch den </w:t>
      </w:r>
      <w:proofErr w:type="spellStart"/>
      <w:r>
        <w:t>Hostinganbieter</w:t>
      </w:r>
      <w:proofErr w:type="spellEnd"/>
      <w:r>
        <w:t xml:space="preserve"> technisch erforderliche Daten verarbeitet, um die Website bereitzustellen und die Sicherheit und Stabilität des Betriebs zu gewährleisten.</w:t>
      </w:r>
    </w:p>
    <w:p w:rsidR="00AF6A83" w:rsidRDefault="00AF6A83" w:rsidP="00AF6A83">
      <w:pPr>
        <w:pStyle w:val="StandardWeb"/>
      </w:pPr>
      <w:r>
        <w:rPr>
          <w:rStyle w:val="Fett"/>
        </w:rPr>
        <w:t>3. Server-Logfiles</w:t>
      </w:r>
      <w:r>
        <w:br/>
        <w:t xml:space="preserve">Beim Besuch dieser Website werden durch den </w:t>
      </w:r>
      <w:proofErr w:type="spellStart"/>
      <w:r>
        <w:t>Hostinganbieter</w:t>
      </w:r>
      <w:proofErr w:type="spellEnd"/>
      <w:r>
        <w:t xml:space="preserve"> insbesondere folgende Daten verarbeitet:</w:t>
      </w:r>
      <w:r>
        <w:br/>
        <w:t>IP-Adresse, Datum und Uhrzeit des Zugriffs, aufgerufene Seite bzw. Datei, übertragene Datenmenge, Meldung über erfolgreichen Abruf, Browsertyp und Browserversion, Betriebssystem sowie gegebenenfalls die zuvor besuchte Seite (</w:t>
      </w:r>
      <w:proofErr w:type="spellStart"/>
      <w:r>
        <w:t>Referrer</w:t>
      </w:r>
      <w:proofErr w:type="spellEnd"/>
      <w:r>
        <w:t>-URL).</w:t>
      </w:r>
      <w:r>
        <w:br/>
        <w:t>Diese Daten werden zur technischen Bereitstellung der Website sowie zur Gewährleistung der Systemsicherheit verarbeitet.</w:t>
      </w:r>
    </w:p>
    <w:p w:rsidR="00AF6A83" w:rsidRDefault="00AF6A83" w:rsidP="00AF6A83">
      <w:pPr>
        <w:pStyle w:val="StandardWeb"/>
      </w:pPr>
      <w:r>
        <w:rPr>
          <w:rStyle w:val="Fett"/>
        </w:rPr>
        <w:t>4. Cookies / Tracking / Analyse</w:t>
      </w:r>
      <w:r>
        <w:br/>
        <w:t xml:space="preserve">Diese Website </w:t>
      </w:r>
      <w:r w:rsidRPr="00AF6A83">
        <w:rPr>
          <w:b/>
        </w:rPr>
        <w:t>verwendet keine Cookies zu Analyse-, Marketing- oder Trackingzwecken</w:t>
      </w:r>
      <w:r>
        <w:t>.</w:t>
      </w:r>
      <w:r>
        <w:br/>
        <w:t>Es werden keine Analyse-Tools und keine externen Trackingdienste eingesetzt.</w:t>
      </w:r>
      <w:r>
        <w:br/>
        <w:t>Es ist kein Kontaktformular eingebunden.</w:t>
      </w:r>
    </w:p>
    <w:p w:rsidR="00AF6A83" w:rsidRDefault="00AF6A83" w:rsidP="00AF6A83">
      <w:pPr>
        <w:pStyle w:val="StandardWeb"/>
      </w:pPr>
      <w:r>
        <w:rPr>
          <w:rStyle w:val="Fett"/>
        </w:rPr>
        <w:t>5. Externe Inhalte</w:t>
      </w:r>
      <w:r>
        <w:br/>
        <w:t>Auf dieser Website werden derzeit keine externen Inhalte eingebunden, für deren Anzeige eine Datenübermittlung an Dritte erforderlich wäre.</w:t>
      </w:r>
    </w:p>
    <w:p w:rsidR="00AF6A83" w:rsidRDefault="00AF6A83" w:rsidP="00AF6A83">
      <w:pPr>
        <w:pStyle w:val="StandardWeb"/>
      </w:pPr>
      <w:r>
        <w:rPr>
          <w:rStyle w:val="Fett"/>
        </w:rPr>
        <w:t>6. Ihre Rechte</w:t>
      </w:r>
      <w:r>
        <w:br/>
        <w:t>Ihnen stehen grundsätzlich die Rechte auf Auskunft, Berichtigung, Löschung, Einschränkung, Datenübertragbarkeit, Widerruf und Widerspruch zu, soweit die gesetzlichen Voraussetzungen dafür vorliegen.</w:t>
      </w:r>
      <w:r>
        <w:br/>
        <w:t>Wenn Sie der Ansicht sind, dass die Verarbeitung Ihrer Daten gegen Datenschutzrecht verstößt, können Sie sich bei einer Datenschutzaufsichtsbehörde beschweren.</w:t>
      </w:r>
    </w:p>
    <w:p w:rsidR="00AF6A83" w:rsidRDefault="00AF6A83" w:rsidP="00AF6A83">
      <w:pPr>
        <w:pStyle w:val="StandardWeb"/>
      </w:pPr>
      <w:r>
        <w:rPr>
          <w:rStyle w:val="Fett"/>
        </w:rPr>
        <w:t>7. Kontakt zum Datenschutz</w:t>
      </w:r>
      <w:r>
        <w:br/>
        <w:t>Bei Fragen zum Datenschutz wenden Sie sich bitte an:</w:t>
      </w:r>
      <w:r w:rsidRPr="00AF6A83">
        <w:t xml:space="preserve"> </w:t>
      </w:r>
      <w:r>
        <w:t>derra@gmx.at</w:t>
      </w:r>
    </w:p>
    <w:p w:rsidR="00484C79" w:rsidRDefault="00484C79"/>
    <w:sectPr w:rsidR="00484C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4299"/>
    <w:multiLevelType w:val="hybridMultilevel"/>
    <w:tmpl w:val="EB1876F8"/>
    <w:lvl w:ilvl="0" w:tplc="488A4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7251E"/>
    <w:multiLevelType w:val="hybridMultilevel"/>
    <w:tmpl w:val="BF22F28C"/>
    <w:lvl w:ilvl="0" w:tplc="306C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83"/>
    <w:rsid w:val="00197BF2"/>
    <w:rsid w:val="002F5CB9"/>
    <w:rsid w:val="00484C79"/>
    <w:rsid w:val="00AF6A83"/>
    <w:rsid w:val="00D9589F"/>
    <w:rsid w:val="00D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F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AF6A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F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AF6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Derra</dc:creator>
  <cp:lastModifiedBy>Christiane Derra</cp:lastModifiedBy>
  <cp:revision>1</cp:revision>
  <dcterms:created xsi:type="dcterms:W3CDTF">2026-04-10T21:09:00Z</dcterms:created>
  <dcterms:modified xsi:type="dcterms:W3CDTF">2026-04-10T21:11:00Z</dcterms:modified>
</cp:coreProperties>
</file>